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99" w:rsidRDefault="00C60299" w:rsidP="00C602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299">
        <w:rPr>
          <w:rFonts w:ascii="Times New Roman" w:hAnsi="Times New Roman" w:cs="Times New Roman"/>
          <w:b/>
          <w:sz w:val="24"/>
          <w:szCs w:val="24"/>
        </w:rPr>
        <w:t>Effects of Conventional and FLASH radiotherapy on glioblastoma and melanoma cells</w:t>
      </w:r>
    </w:p>
    <w:p w:rsidR="00C60299" w:rsidRPr="00C60299" w:rsidRDefault="00C60299" w:rsidP="00C60299">
      <w:pPr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60299">
        <w:rPr>
          <w:rFonts w:ascii="Times New Roman" w:eastAsia="Times New Roman" w:hAnsi="Times New Roman" w:cs="Times New Roman"/>
          <w:sz w:val="24"/>
          <w:szCs w:val="24"/>
        </w:rPr>
        <w:t>Giulia Rosini</w:t>
      </w:r>
      <w:r w:rsidRPr="00C602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C60299">
        <w:rPr>
          <w:rFonts w:ascii="Times New Roman" w:eastAsia="Times New Roman" w:hAnsi="Times New Roman" w:cs="Times New Roman"/>
          <w:sz w:val="24"/>
          <w:szCs w:val="24"/>
        </w:rPr>
        <w:t>, Riccardo Nieri</w:t>
      </w:r>
      <w:r w:rsidRPr="00C602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C60299">
        <w:rPr>
          <w:rFonts w:ascii="Times New Roman" w:eastAsia="Times New Roman" w:hAnsi="Times New Roman" w:cs="Times New Roman"/>
          <w:sz w:val="24"/>
          <w:szCs w:val="24"/>
        </w:rPr>
        <w:t>, Elisa De Santis</w:t>
      </w:r>
      <w:r w:rsidRPr="00C602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C60299">
        <w:rPr>
          <w:rFonts w:ascii="Times New Roman" w:eastAsia="Times New Roman" w:hAnsi="Times New Roman" w:cs="Times New Roman"/>
          <w:sz w:val="24"/>
          <w:szCs w:val="24"/>
        </w:rPr>
        <w:t>, Matteo Paolini</w:t>
      </w:r>
      <w:r w:rsidRPr="00C602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C60299">
        <w:rPr>
          <w:rFonts w:ascii="Times New Roman" w:eastAsia="Times New Roman" w:hAnsi="Times New Roman" w:cs="Times New Roman"/>
          <w:sz w:val="24"/>
          <w:szCs w:val="24"/>
        </w:rPr>
        <w:t>, Andrea Cavalieri</w:t>
      </w:r>
      <w:r w:rsidRPr="00C602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2,3,4</w:t>
      </w:r>
      <w:r w:rsidRPr="00C60299">
        <w:rPr>
          <w:rFonts w:ascii="Times New Roman" w:eastAsia="Times New Roman" w:hAnsi="Times New Roman" w:cs="Times New Roman"/>
          <w:sz w:val="24"/>
          <w:szCs w:val="24"/>
        </w:rPr>
        <w:t>, Fabio Di Martino</w:t>
      </w:r>
      <w:r w:rsidRPr="00C602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2,3,4</w:t>
      </w:r>
      <w:r w:rsidRPr="00C602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2EA3">
        <w:rPr>
          <w:rFonts w:ascii="Times New Roman" w:eastAsia="Times New Roman" w:hAnsi="Times New Roman" w:cs="Times New Roman"/>
          <w:sz w:val="24"/>
          <w:szCs w:val="24"/>
        </w:rPr>
        <w:t>F. Paiar</w:t>
      </w:r>
      <w:r w:rsidR="008E2EA3" w:rsidRPr="008E2E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2,4</w:t>
      </w:r>
      <w:r w:rsidR="008E2E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0299">
        <w:rPr>
          <w:rFonts w:ascii="Times New Roman" w:eastAsia="Times New Roman" w:hAnsi="Times New Roman" w:cs="Times New Roman"/>
          <w:sz w:val="24"/>
          <w:szCs w:val="24"/>
        </w:rPr>
        <w:t>Mario Costa</w:t>
      </w:r>
      <w:r w:rsidRPr="00C602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1,2,5</w:t>
      </w:r>
      <w:r w:rsidRPr="00C60299">
        <w:rPr>
          <w:rFonts w:ascii="Times New Roman" w:eastAsia="Times New Roman" w:hAnsi="Times New Roman" w:cs="Times New Roman"/>
          <w:sz w:val="24"/>
          <w:szCs w:val="24"/>
        </w:rPr>
        <w:t xml:space="preserve"> and Beatrice D’Orsi</w:t>
      </w:r>
      <w:r w:rsidRPr="00C602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</w:t>
      </w:r>
    </w:p>
    <w:p w:rsidR="00C60299" w:rsidRPr="00C60299" w:rsidRDefault="00C60299" w:rsidP="00C60299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C60299">
        <w:rPr>
          <w:rFonts w:ascii="Times New Roman" w:eastAsia="Times New Roman" w:hAnsi="Times New Roman" w:cs="Times New Roman"/>
          <w:szCs w:val="24"/>
          <w:vertAlign w:val="superscript"/>
        </w:rPr>
        <w:t>1</w:t>
      </w:r>
      <w:r w:rsidRPr="00C60299">
        <w:rPr>
          <w:rFonts w:ascii="Times New Roman" w:eastAsia="Times New Roman" w:hAnsi="Times New Roman" w:cs="Times New Roman"/>
          <w:szCs w:val="24"/>
        </w:rPr>
        <w:t xml:space="preserve">Institute of Neuroscience, Italian National Research Council, Pisa, Italy; </w:t>
      </w:r>
      <w:r w:rsidRPr="00C60299">
        <w:rPr>
          <w:rFonts w:ascii="Times New Roman" w:eastAsia="Times New Roman" w:hAnsi="Times New Roman" w:cs="Times New Roman"/>
          <w:szCs w:val="24"/>
          <w:vertAlign w:val="superscript"/>
        </w:rPr>
        <w:t>2</w:t>
      </w:r>
      <w:r w:rsidRPr="00C60299">
        <w:rPr>
          <w:rFonts w:ascii="Times New Roman" w:eastAsia="Times New Roman" w:hAnsi="Times New Roman" w:cs="Times New Roman"/>
          <w:szCs w:val="24"/>
        </w:rPr>
        <w:t xml:space="preserve">University of Pisa, Center for Instrument Sharing of the University of Pisa (CISUP), Pisa, Italy; </w:t>
      </w:r>
      <w:r w:rsidRPr="00C60299">
        <w:rPr>
          <w:rFonts w:ascii="Times New Roman" w:eastAsia="Times New Roman" w:hAnsi="Times New Roman" w:cs="Times New Roman"/>
          <w:szCs w:val="24"/>
          <w:vertAlign w:val="superscript"/>
        </w:rPr>
        <w:t>3</w:t>
      </w:r>
      <w:r w:rsidRPr="00C60299">
        <w:rPr>
          <w:rFonts w:ascii="Times New Roman" w:eastAsia="Times New Roman" w:hAnsi="Times New Roman" w:cs="Times New Roman"/>
          <w:szCs w:val="24"/>
        </w:rPr>
        <w:t xml:space="preserve">National Institute of Nuclear Physics, Section of Pisa, Pisa, Italy; </w:t>
      </w:r>
      <w:r w:rsidRPr="00C60299">
        <w:rPr>
          <w:rFonts w:ascii="Times New Roman" w:eastAsia="Times New Roman" w:hAnsi="Times New Roman" w:cs="Times New Roman"/>
          <w:szCs w:val="24"/>
          <w:vertAlign w:val="superscript"/>
        </w:rPr>
        <w:t>4</w:t>
      </w:r>
      <w:r w:rsidRPr="00C60299">
        <w:rPr>
          <w:rFonts w:ascii="Times New Roman" w:eastAsia="Times New Roman" w:hAnsi="Times New Roman" w:cs="Times New Roman"/>
          <w:szCs w:val="24"/>
        </w:rPr>
        <w:t xml:space="preserve">Azienda </w:t>
      </w:r>
      <w:proofErr w:type="spellStart"/>
      <w:r w:rsidRPr="00C60299">
        <w:rPr>
          <w:rFonts w:ascii="Times New Roman" w:eastAsia="Times New Roman" w:hAnsi="Times New Roman" w:cs="Times New Roman"/>
          <w:szCs w:val="24"/>
        </w:rPr>
        <w:t>ospedaliero</w:t>
      </w:r>
      <w:proofErr w:type="spellEnd"/>
      <w:r w:rsidRPr="00C6029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0299">
        <w:rPr>
          <w:rFonts w:ascii="Times New Roman" w:eastAsia="Times New Roman" w:hAnsi="Times New Roman" w:cs="Times New Roman"/>
          <w:szCs w:val="24"/>
        </w:rPr>
        <w:t>universitaria</w:t>
      </w:r>
      <w:proofErr w:type="spellEnd"/>
      <w:r w:rsidRPr="00C6029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0299">
        <w:rPr>
          <w:rFonts w:ascii="Times New Roman" w:eastAsia="Times New Roman" w:hAnsi="Times New Roman" w:cs="Times New Roman"/>
          <w:szCs w:val="24"/>
        </w:rPr>
        <w:t>pisana</w:t>
      </w:r>
      <w:proofErr w:type="spellEnd"/>
      <w:r w:rsidRPr="00C60299">
        <w:rPr>
          <w:rFonts w:ascii="Times New Roman" w:eastAsia="Times New Roman" w:hAnsi="Times New Roman" w:cs="Times New Roman"/>
          <w:szCs w:val="24"/>
        </w:rPr>
        <w:t xml:space="preserve">, U.O. </w:t>
      </w:r>
      <w:proofErr w:type="spellStart"/>
      <w:r w:rsidRPr="00C60299">
        <w:rPr>
          <w:rFonts w:ascii="Times New Roman" w:eastAsia="Times New Roman" w:hAnsi="Times New Roman" w:cs="Times New Roman"/>
          <w:szCs w:val="24"/>
        </w:rPr>
        <w:t>Fisica</w:t>
      </w:r>
      <w:proofErr w:type="spellEnd"/>
      <w:r w:rsidRPr="00C60299">
        <w:rPr>
          <w:rFonts w:ascii="Times New Roman" w:eastAsia="Times New Roman" w:hAnsi="Times New Roman" w:cs="Times New Roman"/>
          <w:szCs w:val="24"/>
        </w:rPr>
        <w:t xml:space="preserve"> Sanitaria, Pisa, Italy; </w:t>
      </w:r>
      <w:r w:rsidRPr="00C60299">
        <w:rPr>
          <w:rFonts w:ascii="Times New Roman" w:eastAsia="Times New Roman" w:hAnsi="Times New Roman" w:cs="Times New Roman"/>
          <w:szCs w:val="24"/>
          <w:vertAlign w:val="superscript"/>
        </w:rPr>
        <w:t>5</w:t>
      </w:r>
      <w:proofErr w:type="spellStart"/>
      <w:r w:rsidRPr="00C60299">
        <w:rPr>
          <w:rFonts w:ascii="Times New Roman" w:hAnsi="Times New Roman" w:cs="Times New Roman"/>
          <w:szCs w:val="24"/>
          <w:lang w:val="it-IT"/>
        </w:rPr>
        <w:t>Laboratory</w:t>
      </w:r>
      <w:proofErr w:type="spellEnd"/>
      <w:r w:rsidRPr="00C60299">
        <w:rPr>
          <w:rFonts w:ascii="Times New Roman" w:hAnsi="Times New Roman" w:cs="Times New Roman"/>
          <w:szCs w:val="24"/>
          <w:lang w:val="it-IT"/>
        </w:rPr>
        <w:t xml:space="preserve"> of Biology “</w:t>
      </w:r>
      <w:proofErr w:type="spellStart"/>
      <w:r w:rsidRPr="00C60299">
        <w:rPr>
          <w:rFonts w:ascii="Times New Roman" w:hAnsi="Times New Roman" w:cs="Times New Roman"/>
          <w:szCs w:val="24"/>
          <w:lang w:val="it-IT"/>
        </w:rPr>
        <w:t>Bio@SNS</w:t>
      </w:r>
      <w:proofErr w:type="spellEnd"/>
      <w:r w:rsidRPr="00C60299">
        <w:rPr>
          <w:rFonts w:ascii="Times New Roman" w:hAnsi="Times New Roman" w:cs="Times New Roman"/>
          <w:szCs w:val="24"/>
          <w:lang w:val="it-IT"/>
        </w:rPr>
        <w:t>”, Scuola Normale Superiore, Piazza dei Cavalieri, Pisa, 56124, Italy.</w:t>
      </w:r>
    </w:p>
    <w:p w:rsidR="00C60299" w:rsidRPr="00C60299" w:rsidRDefault="00C60299" w:rsidP="00C60299">
      <w:pPr>
        <w:rPr>
          <w:rFonts w:ascii="Times New Roman" w:eastAsia="Times New Roman" w:hAnsi="Times New Roman" w:cs="Times New Roman"/>
          <w:szCs w:val="24"/>
        </w:rPr>
      </w:pPr>
    </w:p>
    <w:p w:rsidR="00C60299" w:rsidRPr="00C60299" w:rsidRDefault="00C60299" w:rsidP="00C60299">
      <w:pPr>
        <w:rPr>
          <w:rFonts w:ascii="Times New Roman" w:eastAsia="Times New Roman" w:hAnsi="Times New Roman" w:cs="Times New Roman"/>
          <w:sz w:val="24"/>
          <w:szCs w:val="24"/>
        </w:rPr>
      </w:pPr>
      <w:r w:rsidRPr="00C60299">
        <w:rPr>
          <w:rFonts w:ascii="Times New Roman" w:eastAsia="Times New Roman" w:hAnsi="Times New Roman" w:cs="Times New Roman"/>
          <w:b/>
          <w:sz w:val="24"/>
          <w:szCs w:val="24"/>
        </w:rPr>
        <w:t xml:space="preserve">Keywords: </w:t>
      </w:r>
      <w:r w:rsidRPr="00C60299">
        <w:rPr>
          <w:rFonts w:ascii="Times New Roman" w:eastAsia="Times New Roman" w:hAnsi="Times New Roman" w:cs="Times New Roman"/>
          <w:sz w:val="24"/>
          <w:szCs w:val="24"/>
        </w:rPr>
        <w:t>Radiotherapy, cell death, bioenergetics, cancer metabolism, cancer cells.</w:t>
      </w:r>
    </w:p>
    <w:p w:rsidR="00C60299" w:rsidRPr="00C60299" w:rsidRDefault="00C60299" w:rsidP="00E90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299">
        <w:rPr>
          <w:rFonts w:ascii="Times New Roman" w:hAnsi="Times New Roman" w:cs="Times New Roman"/>
          <w:sz w:val="24"/>
          <w:szCs w:val="24"/>
        </w:rPr>
        <w:t>Radiotherapy is one of the most effective anti-tumor therapies, used in more than 60% of cancer patients at some point in their oncological treatment to eliminate/reduce the size of the tumor. At present, conventional radiotherapy (CONV-RT), the main approach used in clinic, presents some limitations, including the dose fractionation into several daily sessions and the risks for t</w:t>
      </w:r>
      <w:r>
        <w:rPr>
          <w:rFonts w:ascii="Times New Roman" w:hAnsi="Times New Roman" w:cs="Times New Roman"/>
          <w:sz w:val="24"/>
          <w:szCs w:val="24"/>
        </w:rPr>
        <w:t>he surrounding normal tissue</w:t>
      </w:r>
      <w:r w:rsidRPr="00C60299">
        <w:rPr>
          <w:rFonts w:ascii="Times New Roman" w:hAnsi="Times New Roman" w:cs="Times New Roman"/>
          <w:sz w:val="24"/>
          <w:szCs w:val="24"/>
        </w:rPr>
        <w:t>. Recently, an ultra-high-dose rate electron irradiation method termed FLASH radiotherapy (FLASH-RT) selectively spares healthy tissue while leaving unchanged the therapeutic effect on tumor cells. The radiobiological mechanism of FLASH-RT responsible for the FLASH effect h</w:t>
      </w:r>
      <w:r>
        <w:rPr>
          <w:rFonts w:ascii="Times New Roman" w:hAnsi="Times New Roman" w:cs="Times New Roman"/>
          <w:sz w:val="24"/>
          <w:szCs w:val="24"/>
        </w:rPr>
        <w:t>ave yet to be fully explored</w:t>
      </w:r>
      <w:r w:rsidRPr="00C60299">
        <w:rPr>
          <w:rFonts w:ascii="Times New Roman" w:hAnsi="Times New Roman" w:cs="Times New Roman"/>
          <w:sz w:val="24"/>
          <w:szCs w:val="24"/>
        </w:rPr>
        <w:t>. Recent studies have shown that FLASH-RT can induce the protection of mammalian cells through transient hypoxia, potentially reducing reactive oxygen species (ROS) formation and DNA damage, thus decreasing toxicity to healthy tissues. Moreover, a deeper und</w:t>
      </w:r>
      <w:r w:rsidR="00E90059">
        <w:rPr>
          <w:rFonts w:ascii="Times New Roman" w:hAnsi="Times New Roman" w:cs="Times New Roman"/>
          <w:sz w:val="24"/>
          <w:szCs w:val="24"/>
        </w:rPr>
        <w:t>erstanding of how calcium signaling is remode</w:t>
      </w:r>
      <w:r w:rsidRPr="00C60299">
        <w:rPr>
          <w:rFonts w:ascii="Times New Roman" w:hAnsi="Times New Roman" w:cs="Times New Roman"/>
          <w:sz w:val="24"/>
          <w:szCs w:val="24"/>
        </w:rPr>
        <w:t>led in some cancers and th</w:t>
      </w:r>
      <w:r w:rsidR="00E90059">
        <w:rPr>
          <w:rFonts w:ascii="Times New Roman" w:hAnsi="Times New Roman" w:cs="Times New Roman"/>
          <w:sz w:val="24"/>
          <w:szCs w:val="24"/>
        </w:rPr>
        <w:t>e consequences of calcium signa</w:t>
      </w:r>
      <w:r w:rsidRPr="00C60299">
        <w:rPr>
          <w:rFonts w:ascii="Times New Roman" w:hAnsi="Times New Roman" w:cs="Times New Roman"/>
          <w:sz w:val="24"/>
          <w:szCs w:val="24"/>
        </w:rPr>
        <w:t>ling on key events, such as proliferation, invasion and sensitivity to cell death, is needed. In fact, mitochondrial Ca</w:t>
      </w:r>
      <w:r w:rsidRPr="00C6029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60299">
        <w:rPr>
          <w:rFonts w:ascii="Times New Roman" w:hAnsi="Times New Roman" w:cs="Times New Roman"/>
          <w:sz w:val="24"/>
          <w:szCs w:val="24"/>
        </w:rPr>
        <w:t xml:space="preserve"> c</w:t>
      </w:r>
      <w:bookmarkStart w:id="0" w:name="_GoBack"/>
      <w:bookmarkEnd w:id="0"/>
      <w:r w:rsidRPr="00C60299">
        <w:rPr>
          <w:rFonts w:ascii="Times New Roman" w:hAnsi="Times New Roman" w:cs="Times New Roman"/>
          <w:sz w:val="24"/>
          <w:szCs w:val="24"/>
        </w:rPr>
        <w:t>ontrols ATP synthesis, apoptosis, ROS generation and biosynthesis, and can de</w:t>
      </w:r>
      <w:r>
        <w:rPr>
          <w:rFonts w:ascii="Times New Roman" w:hAnsi="Times New Roman" w:cs="Times New Roman"/>
          <w:sz w:val="24"/>
          <w:szCs w:val="24"/>
        </w:rPr>
        <w:t>termine the fate of the cell</w:t>
      </w:r>
      <w:r w:rsidRPr="00C60299">
        <w:rPr>
          <w:rFonts w:ascii="Times New Roman" w:hAnsi="Times New Roman" w:cs="Times New Roman"/>
          <w:sz w:val="24"/>
          <w:szCs w:val="24"/>
        </w:rPr>
        <w:t>.</w:t>
      </w:r>
    </w:p>
    <w:p w:rsidR="00C60299" w:rsidRPr="00C60299" w:rsidRDefault="00C60299" w:rsidP="00E90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299">
        <w:rPr>
          <w:rFonts w:ascii="Times New Roman" w:hAnsi="Times New Roman" w:cs="Times New Roman"/>
          <w:sz w:val="24"/>
          <w:szCs w:val="24"/>
        </w:rPr>
        <w:t>We aimed to examine the FLASH-RT-induced radiobiological damage occurring during and post irradiation, to understand the key processes involved and FLASH potential in therapy. Using combined population-based and single-cell imaging approaches, we investigated Ca</w:t>
      </w:r>
      <w:r w:rsidRPr="00C6029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60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homeostasis, ROS formation, </w:t>
      </w:r>
      <w:r w:rsidRPr="00C60299">
        <w:rPr>
          <w:rFonts w:ascii="Times New Roman" w:hAnsi="Times New Roman" w:cs="Times New Roman"/>
          <w:sz w:val="24"/>
          <w:szCs w:val="24"/>
        </w:rPr>
        <w:t>cell death</w:t>
      </w:r>
      <w:r>
        <w:rPr>
          <w:rFonts w:ascii="Times New Roman" w:hAnsi="Times New Roman" w:cs="Times New Roman"/>
          <w:sz w:val="24"/>
          <w:szCs w:val="24"/>
        </w:rPr>
        <w:t xml:space="preserve">, mitochondrial </w:t>
      </w:r>
      <w:r w:rsidR="00E90059">
        <w:rPr>
          <w:rFonts w:ascii="Times New Roman" w:hAnsi="Times New Roman" w:cs="Times New Roman"/>
          <w:sz w:val="24"/>
          <w:szCs w:val="24"/>
        </w:rPr>
        <w:t xml:space="preserve">and cellular </w:t>
      </w:r>
      <w:r>
        <w:rPr>
          <w:rFonts w:ascii="Times New Roman" w:hAnsi="Times New Roman" w:cs="Times New Roman"/>
          <w:sz w:val="24"/>
          <w:szCs w:val="24"/>
        </w:rPr>
        <w:t>markers</w:t>
      </w:r>
      <w:r w:rsidR="00E90059">
        <w:rPr>
          <w:rFonts w:ascii="Times New Roman" w:hAnsi="Times New Roman" w:cs="Times New Roman"/>
          <w:sz w:val="24"/>
          <w:szCs w:val="24"/>
        </w:rPr>
        <w:t>, gene expression and cancer metabolic reprogramming</w:t>
      </w:r>
      <w:r w:rsidRPr="00C60299">
        <w:rPr>
          <w:rFonts w:ascii="Times New Roman" w:hAnsi="Times New Roman" w:cs="Times New Roman"/>
          <w:sz w:val="24"/>
          <w:szCs w:val="24"/>
        </w:rPr>
        <w:t xml:space="preserve"> in murine glioma GL261 and melanoma B16-F10 </w:t>
      </w:r>
      <w:r w:rsidR="00E90059">
        <w:rPr>
          <w:rFonts w:ascii="Times New Roman" w:hAnsi="Times New Roman" w:cs="Times New Roman"/>
          <w:sz w:val="24"/>
          <w:szCs w:val="24"/>
        </w:rPr>
        <w:t xml:space="preserve">cells </w:t>
      </w:r>
      <w:r w:rsidRPr="00C60299">
        <w:rPr>
          <w:rFonts w:ascii="Times New Roman" w:hAnsi="Times New Roman" w:cs="Times New Roman"/>
          <w:sz w:val="24"/>
          <w:szCs w:val="24"/>
        </w:rPr>
        <w:t>compared to "non-</w:t>
      </w:r>
      <w:proofErr w:type="spellStart"/>
      <w:r w:rsidRPr="00C60299">
        <w:rPr>
          <w:rFonts w:ascii="Times New Roman" w:hAnsi="Times New Roman" w:cs="Times New Roman"/>
          <w:sz w:val="24"/>
          <w:szCs w:val="24"/>
        </w:rPr>
        <w:t>tumoral</w:t>
      </w:r>
      <w:proofErr w:type="spellEnd"/>
      <w:r w:rsidRPr="00C60299">
        <w:rPr>
          <w:rFonts w:ascii="Times New Roman" w:hAnsi="Times New Roman" w:cs="Times New Roman"/>
          <w:sz w:val="24"/>
          <w:szCs w:val="24"/>
        </w:rPr>
        <w:t xml:space="preserve"> control"</w:t>
      </w:r>
      <w:r w:rsidR="008E2EA3">
        <w:rPr>
          <w:rFonts w:ascii="Times New Roman" w:hAnsi="Times New Roman" w:cs="Times New Roman"/>
          <w:sz w:val="24"/>
          <w:szCs w:val="24"/>
        </w:rPr>
        <w:t xml:space="preserve"> cells</w:t>
      </w:r>
      <w:r w:rsidRPr="00C60299">
        <w:rPr>
          <w:rFonts w:ascii="Times New Roman" w:hAnsi="Times New Roman" w:cs="Times New Roman"/>
          <w:sz w:val="24"/>
          <w:szCs w:val="24"/>
        </w:rPr>
        <w:t xml:space="preserve"> using three increasing total irradiation doses (4, 8, 16 </w:t>
      </w:r>
      <w:proofErr w:type="spellStart"/>
      <w:r w:rsidRPr="00C60299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C60299">
        <w:rPr>
          <w:rFonts w:ascii="Times New Roman" w:hAnsi="Times New Roman" w:cs="Times New Roman"/>
          <w:sz w:val="24"/>
          <w:szCs w:val="24"/>
        </w:rPr>
        <w:t>).</w:t>
      </w:r>
    </w:p>
    <w:p w:rsidR="00C60299" w:rsidRPr="00C60299" w:rsidRDefault="00C60299" w:rsidP="00E90059">
      <w:pPr>
        <w:pStyle w:val="Default"/>
        <w:jc w:val="both"/>
      </w:pPr>
      <w:r w:rsidRPr="00C60299">
        <w:t xml:space="preserve">Interestingly, our data demonstrated that both FLASH and CONV mode produced a significant raise in cellular ROS compared to the control cells in a dose dependent manner. At any dose and in all cells, CONV induced higher ROS production than FLASH treatment. Moreover, both FLASH and CONV resulted in a significant increase in intracellular </w:t>
      </w:r>
      <w:r w:rsidR="00E90059" w:rsidRPr="00C60299">
        <w:t>Ca</w:t>
      </w:r>
      <w:r w:rsidR="00E90059" w:rsidRPr="00C60299">
        <w:rPr>
          <w:vertAlign w:val="superscript"/>
        </w:rPr>
        <w:t>2+</w:t>
      </w:r>
      <w:r w:rsidR="00E90059">
        <w:rPr>
          <w:vertAlign w:val="superscript"/>
        </w:rPr>
        <w:t xml:space="preserve"> </w:t>
      </w:r>
      <w:r w:rsidRPr="00C60299">
        <w:t>compared to the c</w:t>
      </w:r>
      <w:r w:rsidR="00E90059">
        <w:t>ontrol cells in different ways,</w:t>
      </w:r>
      <w:r w:rsidRPr="00C60299">
        <w:t xml:space="preserve"> at lower doses (4 and 8 </w:t>
      </w:r>
      <w:proofErr w:type="spellStart"/>
      <w:r w:rsidRPr="00C60299">
        <w:t>Gy</w:t>
      </w:r>
      <w:proofErr w:type="spellEnd"/>
      <w:r w:rsidRPr="00C60299">
        <w:t xml:space="preserve">) for GL-261 cells, and only at 8 </w:t>
      </w:r>
      <w:proofErr w:type="spellStart"/>
      <w:r w:rsidRPr="00C60299">
        <w:t>Gy</w:t>
      </w:r>
      <w:proofErr w:type="spellEnd"/>
      <w:r w:rsidRPr="00C60299">
        <w:t xml:space="preserve"> for B16-F10 cells. Moreover, cell injury, significantly increased 72 h following both CONV- and FLASH-RT in a dose-dependent manner, indicating that both treatments induce damage to GL-261 and B16-F10 cells. </w:t>
      </w:r>
      <w:r w:rsidR="00E90059">
        <w:t xml:space="preserve">However, FLASH-RT triggered more cell death at 4 </w:t>
      </w:r>
      <w:proofErr w:type="spellStart"/>
      <w:r w:rsidR="00E90059">
        <w:t>Gy</w:t>
      </w:r>
      <w:proofErr w:type="spellEnd"/>
      <w:r w:rsidR="00E90059">
        <w:t xml:space="preserve"> compared to CONV-RT. W</w:t>
      </w:r>
      <w:r w:rsidRPr="00C60299">
        <w:t xml:space="preserve">e next investigated the temporal (0 to 72 h post-irradiation) transcriptional activation of several genes involved in cell death, cell cycle arrest, senescence and autophagy observing that FLASH-RT induces greater transcriptional activation than CONV-RT 24h post-irradiation. </w:t>
      </w:r>
      <w:r w:rsidR="008E2EA3">
        <w:t>Finally</w:t>
      </w:r>
      <w:r w:rsidR="00E90059">
        <w:t xml:space="preserve">, </w:t>
      </w:r>
      <w:r w:rsidR="008E2EA3">
        <w:t xml:space="preserve">different </w:t>
      </w:r>
      <w:r w:rsidR="008E2EA3">
        <w:t>mitochondrial and cellular markers</w:t>
      </w:r>
      <w:r w:rsidR="008E2EA3">
        <w:t>, and cancer metabolism were assessed using Flow Cytometry and Seahorse analysis highlighting the differences between FLASH and CONV mode and between non-</w:t>
      </w:r>
      <w:proofErr w:type="spellStart"/>
      <w:r w:rsidR="008E2EA3">
        <w:t>tumoral</w:t>
      </w:r>
      <w:proofErr w:type="spellEnd"/>
      <w:r w:rsidR="008E2EA3">
        <w:t xml:space="preserve"> control and cancer cells.</w:t>
      </w:r>
    </w:p>
    <w:p w:rsidR="00A430D7" w:rsidRPr="00C60299" w:rsidRDefault="00A430D7" w:rsidP="00C602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30D7" w:rsidRPr="00C602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99"/>
    <w:rsid w:val="000373F8"/>
    <w:rsid w:val="008E2EA3"/>
    <w:rsid w:val="00A430D7"/>
    <w:rsid w:val="00C60299"/>
    <w:rsid w:val="00E9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3EDB"/>
  <w15:chartTrackingRefBased/>
  <w15:docId w15:val="{49BA49D5-893A-4ECA-9D99-16086A78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02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</dc:creator>
  <cp:keywords/>
  <dc:description/>
  <cp:lastModifiedBy>Beatrice</cp:lastModifiedBy>
  <cp:revision>4</cp:revision>
  <dcterms:created xsi:type="dcterms:W3CDTF">2024-11-20T10:38:00Z</dcterms:created>
  <dcterms:modified xsi:type="dcterms:W3CDTF">2024-11-27T10:52:00Z</dcterms:modified>
</cp:coreProperties>
</file>